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强制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措施流程图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（查封、扣押）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sz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191135</wp:posOffset>
                </wp:positionV>
                <wp:extent cx="5416550" cy="8384540"/>
                <wp:effectExtent l="7620" t="7620" r="24130" b="889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550" cy="8384540"/>
                          <a:chOff x="7371" y="2648"/>
                          <a:chExt cx="8530" cy="13204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7371" y="2648"/>
                            <a:ext cx="8531" cy="13205"/>
                            <a:chOff x="3756" y="2670"/>
                            <a:chExt cx="8531" cy="13205"/>
                          </a:xfrm>
                        </wpg:grpSpPr>
                        <wps:wsp>
                          <wps:cNvPr id="1" name="文本框 1"/>
                          <wps:cNvSpPr txBox="1"/>
                          <wps:spPr>
                            <a:xfrm>
                              <a:off x="7684" y="2670"/>
                              <a:ext cx="4153" cy="8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新宋体" w:eastAsia="仿宋_GB2312"/>
                                    <w:b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通过执法</w:t>
                                </w: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</w:rPr>
                                  <w:t>检查、投诉核查、转办交办件核查</w:t>
                                </w: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、其他部门移送，应当采取行政强制措</w:t>
                                </w:r>
                                <w:r>
                                  <w:rPr>
                                    <w:rFonts w:hint="eastAsia" w:ascii="仿宋_GB2312" w:hAnsi="新宋体" w:eastAsia="仿宋_GB2312"/>
                                    <w:b/>
                                    <w:szCs w:val="21"/>
                                    <w:lang w:eastAsia="zh-CN"/>
                                  </w:rPr>
                                  <w:t>施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" name="文本框 3"/>
                          <wps:cNvSpPr txBox="1"/>
                          <wps:spPr>
                            <a:xfrm>
                              <a:off x="7694" y="4161"/>
                              <a:ext cx="4153" cy="100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报请行政机关负责人审批，制作《行政强制审批表》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/>
                          <wps:cNvSpPr txBox="1"/>
                          <wps:spPr>
                            <a:xfrm>
                              <a:off x="3911" y="5773"/>
                              <a:ext cx="3569" cy="44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不符合强制措施条件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文本框 6"/>
                          <wps:cNvSpPr txBox="1"/>
                          <wps:spPr>
                            <a:xfrm>
                              <a:off x="8427" y="5763"/>
                              <a:ext cx="3769" cy="4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符合强制措施条件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7" name="文本框 7"/>
                          <wps:cNvSpPr txBox="1"/>
                          <wps:spPr>
                            <a:xfrm>
                              <a:off x="4938" y="6567"/>
                              <a:ext cx="1492" cy="68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依法作出其他处理措施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7100" y="6573"/>
                              <a:ext cx="3893" cy="69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通知当事人到场，</w:t>
                                </w: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val="en-US" w:eastAsia="zh-CN"/>
                                  </w:rPr>
                                  <w:t>2</w:t>
                                </w: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名以上</w:t>
                                </w:r>
                                <w:r>
                                  <w:rPr>
                                    <w:rFonts w:hint="eastAsia" w:ascii="仿宋_GB2312" w:hAnsi="新宋体" w:eastAsia="仿宋_GB2312" w:cs="Times New Roman"/>
                                    <w:b w:val="0"/>
                                    <w:bCs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安全生产</w:t>
                                </w: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执法人员到场实施，现场出示执法证件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" name="文本框 9"/>
                          <wps:cNvSpPr txBox="1"/>
                          <wps:spPr>
                            <a:xfrm>
                              <a:off x="8417" y="7973"/>
                              <a:ext cx="3831" cy="45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当事人到场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3897" y="7974"/>
                              <a:ext cx="3616" cy="4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当事人不到场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1" name="文本框 11"/>
                          <wps:cNvSpPr txBox="1"/>
                          <wps:spPr>
                            <a:xfrm>
                              <a:off x="8396" y="8881"/>
                              <a:ext cx="3891" cy="1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eastAsia="宋体"/>
                                    <w:sz w:val="21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 w:val="21"/>
                                    <w:szCs w:val="21"/>
                                    <w:lang w:eastAsia="zh-CN"/>
                                  </w:rPr>
                                  <w:t>告知当事人采取安全生产行政强制的理由、依据以及当事人依法享有的权利、救济途径，并听取当事人的陈述和申辩。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" name="文本框 12"/>
                          <wps:cNvSpPr txBox="1"/>
                          <wps:spPr>
                            <a:xfrm>
                              <a:off x="3912" y="8911"/>
                              <a:ext cx="3605" cy="100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邀请见证人到场，由见证人和</w:t>
                                </w:r>
                                <w:r>
                                  <w:rPr>
                                    <w:rFonts w:hint="eastAsia" w:ascii="仿宋_GB2312" w:hAnsi="新宋体" w:eastAsia="仿宋_GB2312" w:cs="Times New Roman"/>
                                    <w:b w:val="0"/>
                                    <w:bCs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安全生产</w:t>
                                </w: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行政执法人员在现场笔录上签名或者盖章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" name="文本框 13"/>
                          <wps:cNvSpPr txBox="1"/>
                          <wps:spPr>
                            <a:xfrm>
                              <a:off x="4736" y="10605"/>
                              <a:ext cx="6854" cy="109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shd w:val="clear" w:color="auto" w:fill="FFFFFF"/>
                                  <w:spacing w:before="0" w:beforeAutospacing="0" w:after="0" w:afterAutospacing="0"/>
                                  <w:jc w:val="center"/>
                                  <w:rPr>
                                    <w:rFonts w:hint="eastAsia" w:ascii="仿宋_GB2312" w:hAnsi="新宋体" w:eastAsia="仿宋_GB2312" w:cs="Times New Roman"/>
                                    <w:b w:val="0"/>
                                    <w:bCs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 w:cs="Times New Roman"/>
                                    <w:b w:val="0"/>
                                    <w:bCs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制作《现场笔录》，制作并当场交付《查封扣押决定书》和《查封扣押（场所、设施、财物）清单》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" name="文本框 16"/>
                          <wps:cNvSpPr txBox="1"/>
                          <wps:spPr>
                            <a:xfrm>
                              <a:off x="3756" y="3068"/>
                              <a:ext cx="3185" cy="208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情况紧急，需要当场实施安全生产行政强制的，执法人员应当在24小时内向安全生产监督管理部门负责人报告，并补办批准手续。安全生产监督管理部门负责人认为不应当采取安全生产行政强制的，应当立即解除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" name="文本框 17"/>
                          <wps:cNvSpPr txBox="1"/>
                          <wps:spPr>
                            <a:xfrm>
                              <a:off x="4705" y="12206"/>
                              <a:ext cx="6914" cy="118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shd w:val="clear" w:color="auto" w:fill="FFFFFF"/>
                                  <w:spacing w:before="0" w:beforeAutospacing="0" w:after="0" w:afterAutospacing="0"/>
                                  <w:jc w:val="both"/>
                                  <w:rPr>
                                    <w:rFonts w:hint="eastAsia" w:ascii="仿宋_GB2312" w:hAnsi="新宋体" w:eastAsia="仿宋_GB2312" w:cs="Times New Roman"/>
                                    <w:b w:val="0"/>
                                    <w:bCs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 w:cs="Times New Roman"/>
                                    <w:b w:val="0"/>
                                    <w:bCs/>
                                    <w:kern w:val="2"/>
                                    <w:sz w:val="21"/>
                                    <w:szCs w:val="21"/>
                                    <w:lang w:val="en-US" w:eastAsia="zh-CN" w:bidi="ar-SA"/>
                                  </w:rPr>
                                  <w:t>30日内查清事实，作出处理决定，制作《查封扣押处理决定书》。案情重大、复杂的，经安全生产监督管理部门负责人批准可以延长三十日；法律、法规另有规定的除外。（鉴定、检测、检验期间不计入扣押期间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" name="文本框 18"/>
                          <wps:cNvSpPr txBox="1"/>
                          <wps:spPr>
                            <a:xfrm>
                              <a:off x="3924" y="13902"/>
                              <a:ext cx="2058" cy="6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依法予以没收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9" name="文本框 19"/>
                          <wps:cNvSpPr txBox="1"/>
                          <wps:spPr>
                            <a:xfrm>
                              <a:off x="10141" y="13893"/>
                              <a:ext cx="2099" cy="69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依法予以销毁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0" name="文本框 20"/>
                          <wps:cNvSpPr txBox="1"/>
                          <wps:spPr>
                            <a:xfrm>
                              <a:off x="6950" y="13896"/>
                              <a:ext cx="2423" cy="6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依法解除查封、扣押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1" name="文本框 21"/>
                          <wps:cNvSpPr txBox="1"/>
                          <wps:spPr>
                            <a:xfrm>
                              <a:off x="5466" y="15156"/>
                              <a:ext cx="2009" cy="71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退还财物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36800" tIns="136800" rIns="136800" bIns="13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2" name="文本框 22"/>
                          <wps:cNvSpPr txBox="1"/>
                          <wps:spPr>
                            <a:xfrm>
                              <a:off x="8825" y="15161"/>
                              <a:ext cx="2053" cy="71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5875" cmpd="sng">
                              <a:solidFill>
                                <a:prstClr val="black"/>
                              </a:solidFill>
                              <a:prstDash val="solid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新宋体" w:eastAsia="仿宋_GB2312"/>
                                    <w:b w:val="0"/>
                                    <w:bCs/>
                                    <w:szCs w:val="21"/>
                                    <w:lang w:eastAsia="zh-CN"/>
                                  </w:rPr>
                                  <w:t>依法拍卖，并退还当事人所变卖款项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4" name="直接箭头连接符 24"/>
                          <wps:cNvCnPr>
                            <a:stCxn id="1" idx="2"/>
                            <a:endCxn id="3" idx="0"/>
                          </wps:cNvCnPr>
                          <wps:spPr>
                            <a:xfrm>
                              <a:off x="9761" y="3480"/>
                              <a:ext cx="10" cy="68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直接箭头连接符 25"/>
                          <wps:cNvCnPr/>
                          <wps:spPr>
                            <a:xfrm flipH="1">
                              <a:off x="6964" y="3839"/>
                              <a:ext cx="2807" cy="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round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肘形连接符 26"/>
                          <wps:cNvCnPr>
                            <a:stCxn id="3" idx="2"/>
                            <a:endCxn id="6" idx="0"/>
                          </wps:cNvCnPr>
                          <wps:spPr>
                            <a:xfrm rot="5400000" flipV="1">
                              <a:off x="9741" y="5192"/>
                              <a:ext cx="601" cy="541"/>
                            </a:xfrm>
                            <a:prstGeom prst="bentConnector3">
                              <a:avLst>
                                <a:gd name="adj1" fmla="val 50083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肘形连接符 27"/>
                          <wps:cNvCnPr>
                            <a:stCxn id="3" idx="2"/>
                            <a:endCxn id="5" idx="0"/>
                          </wps:cNvCnPr>
                          <wps:spPr>
                            <a:xfrm rot="5400000">
                              <a:off x="7428" y="3429"/>
                              <a:ext cx="611" cy="4075"/>
                            </a:xfrm>
                            <a:prstGeom prst="bentConnector3">
                              <a:avLst>
                                <a:gd name="adj1" fmla="val 48608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接箭头连接符 29"/>
                          <wps:cNvCnPr>
                            <a:stCxn id="5" idx="2"/>
                            <a:endCxn id="7" idx="0"/>
                          </wps:cNvCnPr>
                          <wps:spPr>
                            <a:xfrm flipH="1">
                              <a:off x="5684" y="6216"/>
                              <a:ext cx="12" cy="35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直接箭头连接符 33"/>
                          <wps:cNvCnPr/>
                          <wps:spPr>
                            <a:xfrm flipH="1">
                              <a:off x="5672" y="8417"/>
                              <a:ext cx="10" cy="478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接箭头连接符 34"/>
                          <wps:cNvCnPr/>
                          <wps:spPr>
                            <a:xfrm flipH="1">
                              <a:off x="10380" y="8431"/>
                              <a:ext cx="1" cy="446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接箭头连接符 35"/>
                          <wps:cNvCnPr>
                            <a:stCxn id="12" idx="2"/>
                          </wps:cNvCnPr>
                          <wps:spPr>
                            <a:xfrm flipH="1">
                              <a:off x="5708" y="9914"/>
                              <a:ext cx="7" cy="68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round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接箭头连接符 36"/>
                          <wps:cNvCnPr/>
                          <wps:spPr>
                            <a:xfrm flipH="1">
                              <a:off x="10441" y="9925"/>
                              <a:ext cx="7" cy="68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round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接箭头连接符 37"/>
                          <wps:cNvCnPr>
                            <a:endCxn id="17" idx="0"/>
                          </wps:cNvCnPr>
                          <wps:spPr>
                            <a:xfrm>
                              <a:off x="8160" y="11691"/>
                              <a:ext cx="2" cy="51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round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肘形连接符 39"/>
                          <wps:cNvCnPr>
                            <a:stCxn id="17" idx="2"/>
                            <a:endCxn id="20" idx="0"/>
                          </wps:cNvCnPr>
                          <wps:spPr>
                            <a:xfrm rot="5400000">
                              <a:off x="7910" y="13644"/>
                              <a:ext cx="504" cy="5"/>
                            </a:xfrm>
                            <a:prstGeom prst="bentConnector2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肘形连接符 45"/>
                          <wps:cNvCnPr/>
                          <wps:spPr>
                            <a:xfrm>
                              <a:off x="8172" y="14869"/>
                              <a:ext cx="1680" cy="293"/>
                            </a:xfrm>
                            <a:prstGeom prst="bentConnector2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肘形连接符 44"/>
                          <wps:cNvCnPr>
                            <a:stCxn id="20" idx="2"/>
                            <a:endCxn id="21" idx="0"/>
                          </wps:cNvCnPr>
                          <wps:spPr>
                            <a:xfrm rot="5400000">
                              <a:off x="7032" y="14026"/>
                              <a:ext cx="568" cy="1691"/>
                            </a:xfrm>
                            <a:prstGeom prst="bentConnector3">
                              <a:avLst>
                                <a:gd name="adj1" fmla="val 49912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肘形连接符 40"/>
                          <wps:cNvCnPr>
                            <a:stCxn id="17" idx="2"/>
                            <a:endCxn id="19" idx="0"/>
                          </wps:cNvCnPr>
                          <wps:spPr>
                            <a:xfrm rot="5400000" flipV="1">
                              <a:off x="9426" y="12127"/>
                              <a:ext cx="501" cy="3029"/>
                            </a:xfrm>
                            <a:prstGeom prst="bentConnector3">
                              <a:avLst>
                                <a:gd name="adj1" fmla="val 50100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肘形连接符 43"/>
                          <wps:cNvCnPr>
                            <a:stCxn id="17" idx="2"/>
                            <a:endCxn id="18" idx="0"/>
                          </wps:cNvCnPr>
                          <wps:spPr>
                            <a:xfrm rot="5400000">
                              <a:off x="6302" y="12042"/>
                              <a:ext cx="510" cy="3209"/>
                            </a:xfrm>
                            <a:prstGeom prst="bentConnector3">
                              <a:avLst>
                                <a:gd name="adj1" fmla="val 48529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7" name="肘形连接符 57"/>
                        <wps:cNvCnPr>
                          <a:stCxn id="6" idx="2"/>
                          <a:endCxn id="8" idx="0"/>
                        </wps:cNvCnPr>
                        <wps:spPr>
                          <a:xfrm rot="5400000">
                            <a:off x="13112" y="5736"/>
                            <a:ext cx="365" cy="1265"/>
                          </a:xfrm>
                          <a:prstGeom prst="bentConnector3">
                            <a:avLst>
                              <a:gd name="adj1" fmla="val 50137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.25pt;margin-top:15.05pt;height:660.2pt;width:426.5pt;z-index:251661312;mso-width-relative:page;mso-height-relative:page;" coordorigin="7371,2648" coordsize="8530,13204" o:gfxdata="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">
                <o:lock v:ext="edit" aspectratio="f"/>
                <v:group id="_x0000_s1026" o:spid="_x0000_s1026" o:spt="203" style="position:absolute;left:7371;top:2648;height:13205;width:8531;" coordorigin="3756,2670" coordsize="8531,13205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202" type="#_x0000_t202" style="position:absolute;left:7684;top:2670;height:810;width:4153;" fillcolor="#FFFFFF [3201]" filled="t" stroked="t" coordsize="21600,21600" o:gfxdata="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CUeI/twAAANoAAAAP&#10;AAAAAAAAAAEAIAAAACIAAABkcnMvZG93bnJldi54bWxQSwECFAAUAAAACACHTuJAMy8FnjsAAAA5&#10;AAAAEAAAAAAAAAABACAAAAAGAQAAZHJzL3NoYXBleG1sLnhtbFBLBQYAAAAABgAGAFsBAACwAwAA&#10;AAA=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2.5mm,1.3mm,2.5mm,1.3mm"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新宋体" w:eastAsia="仿宋_GB2312"/>
                              <w:b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通过执法</w:t>
                          </w: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</w:rPr>
                            <w:t>检查、投诉核查、转办交办件核查</w:t>
                          </w: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、其他部门移送，应当采取行政强制措</w:t>
                          </w:r>
                          <w:r>
                            <w:rPr>
                              <w:rFonts w:hint="eastAsia" w:ascii="仿宋_GB2312" w:hAnsi="新宋体" w:eastAsia="仿宋_GB2312"/>
                              <w:b/>
                              <w:szCs w:val="21"/>
                              <w:lang w:eastAsia="zh-CN"/>
                            </w:rPr>
                            <w:t>施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7694;top:4161;height:1001;width:4153;" fillcolor="#FFFFFF [3201]" filled="t" stroked="t" coordsize="21600,21600" o:gfxdata="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L2nb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3.8mm,3.8mm,3.8mm,3.8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报请行政机关负责人审批，制作《行政强制审批表》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911;top:5773;height:443;width:3569;" fillcolor="#FFFFFF [3201]" filled="t" stroked="t" coordsize="21600,21600" o:gfxdata="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rkPL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2.5mm,1.3mm,2.5mm,1.3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不符合强制措施条件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427;top:5763;height:445;width:3769;" fillcolor="#FFFFFF [3201]" filled="t" stroked="t" coordsize="21600,21600" o:gfxdata="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YiFi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2.5mm,1.3mm,2.5mm,1.3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符合强制措施条件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938;top:6567;height:689;width:1492;" fillcolor="#FFFFFF [3201]" filled="t" stroked="t" coordsize="21600,21600" o:gfxdata="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vTf0L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2.5mm,1.3mm,2.5mm,1.3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依法作出其他处理措施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100;top:6573;height:697;width:3893;" fillcolor="#FFFFFF [3201]" filled="t" stroked="t" coordsize="21600,21600" o:gfxdata="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Ta0uitAAAANoAAAAPAAAA&#10;AAAAAAEAIAAAACIAAABkcnMvZG93bnJldi54bWxQSwECFAAUAAAACACHTuJAMy8FnjsAAAA5AAAA&#10;EAAAAAAAAAABACAAAAADAQAAZHJzL3NoYXBleG1sLnhtbFBLBQYAAAAABgAGAFsBAACtAwAAAAA=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2.5mm,1.3mm,2.5mm,1.3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通知当事人到场，</w:t>
                          </w: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名以上</w:t>
                          </w:r>
                          <w:r>
                            <w:rPr>
                              <w:rFonts w:hint="eastAsia" w:ascii="仿宋_GB2312" w:hAnsi="新宋体" w:eastAsia="仿宋_GB2312" w:cs="Times New Roman"/>
                              <w:b w:val="0"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安全生产</w:t>
                          </w: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执法人员到场实施，现场出示执法证件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417;top:7973;height:456;width:3831;" fillcolor="#FFFFFF [3201]" filled="t" stroked="t" coordsize="21600,21600" o:gfxdata="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CfuOb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2.5mm,1.3mm,2.5mm,1.3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当事人到场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897;top:7974;height:445;width:3616;" fillcolor="#FFFFFF [3201]" filled="t" stroked="t" coordsize="21600,21600" o:gfxdata="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wqgX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2.5mm,1.3mm,2.5mm,1.3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当事人不到场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396;top:8881;height:1044;width:3891;" fillcolor="#FFFFFF [3201]" filled="t" stroked="t" coordsize="21600,21600" o:gfxdata="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lcts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2.5mm,1.3mm,2.5mm,1.3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 w:val="21"/>
                              <w:szCs w:val="21"/>
                              <w:lang w:eastAsia="zh-CN"/>
                            </w:rPr>
                            <w:t>告知当事人采取安全生产行政强制的理由、依据以及当事人依法享有的权利、救济途径，并听取当事人的陈述和申辩。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912;top:8911;height:1003;width:3605;" fillcolor="#FFFFFF [3201]" filled="t" stroked="t" coordsize="21600,21600" o:gfxdata="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FHVRu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2.5mm,1.3mm,2.5mm,1.3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邀请见证人到场，由见证人和</w:t>
                          </w:r>
                          <w:r>
                            <w:rPr>
                              <w:rFonts w:hint="eastAsia" w:ascii="仿宋_GB2312" w:hAnsi="新宋体" w:eastAsia="仿宋_GB2312" w:cs="Times New Roman"/>
                              <w:b w:val="0"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安全生产</w:t>
                          </w: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行政执法人员在现场笔录上签名或者盖章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736;top:10605;height:1091;width:6854;" fillcolor="#FFFFFF [3201]" filled="t" stroked="t" coordsize="21600,21600" o:gfxdata="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uBvJL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3.8mm,3.8mm,3.8mm,3.8mm">
                      <w:txbxContent>
                        <w:p>
                          <w:pPr>
                            <w:pStyle w:val="2"/>
                            <w:shd w:val="clear" w:color="auto" w:fill="FFFFFF"/>
                            <w:spacing w:before="0" w:beforeAutospacing="0" w:after="0" w:afterAutospacing="0"/>
                            <w:jc w:val="center"/>
                            <w:rPr>
                              <w:rFonts w:hint="eastAsia" w:ascii="仿宋_GB2312" w:hAnsi="新宋体" w:eastAsia="仿宋_GB2312" w:cs="Times New Roman"/>
                              <w:b w:val="0"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新宋体" w:eastAsia="仿宋_GB2312" w:cs="Times New Roman"/>
                              <w:b w:val="0"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制作《现场笔录》，制作并当场交付《查封扣押决定书》和《查封扣押（场所、设施、财物）清单》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3756;top:3068;height:2089;width:3185;" fillcolor="#FFFFFF [3201]" filled="t" stroked="t" coordsize="21600,21600" o:gfxdata="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58Uxi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2.5mm,1.3mm,2.5mm,1.3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情况紧急，需要当场实施安全生产行政强制的，执法人员应当在24小时内向安全生产监督管理部门负责人报告，并补办批准手续。安全生产监督管理部门负责人认为不应当采取安全生产行政强制的，应当立即解除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705;top:12206;height:1186;width:6914;" fillcolor="#FFFFFF [3201]" filled="t" stroked="t" coordsize="21600,21600" o:gfxdata="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MPaD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2.5mm,1.3mm,2.5mm,1.3mm">
                      <w:txbxContent>
                        <w:p>
                          <w:pPr>
                            <w:pStyle w:val="2"/>
                            <w:shd w:val="clear" w:color="auto" w:fill="FFFFFF"/>
                            <w:spacing w:before="0" w:beforeAutospacing="0" w:after="0" w:afterAutospacing="0"/>
                            <w:jc w:val="both"/>
                            <w:rPr>
                              <w:rFonts w:hint="eastAsia" w:ascii="仿宋_GB2312" w:hAnsi="新宋体" w:eastAsia="仿宋_GB2312" w:cs="Times New Roman"/>
                              <w:b w:val="0"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新宋体" w:eastAsia="仿宋_GB2312" w:cs="Times New Roman"/>
                              <w:b w:val="0"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30日内查清事实，作出处理决定，制作《查封扣押处理决定书》。案情重大、复杂的，经安全生产监督管理部门负责人批准可以延长三十日；法律、法规另有规定的除外。（鉴定、检测、检验期间不计入扣押期间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924;top:13902;height:685;width:2058;" fillcolor="#FFFFFF [3201]" filled="t" stroked="t" coordsize="21600,21600" o:gfxdata="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E/VW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3.8mm,3.8mm,3.8mm,3.8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依法予以没收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141;top:13893;height:697;width:2099;" fillcolor="#FFFFFF [3201]" filled="t" stroked="t" coordsize="21600,21600" o:gfxdata="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CFjO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3.8mm,3.8mm,3.8mm,3.8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依法予以销毁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950;top:13896;height:692;width:2423;" fillcolor="#FFFFFF [3201]" filled="t" stroked="t" coordsize="21600,21600" o:gfxdata="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Xjvu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3.8mm,3.8mm,3.8mm,3.8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依法解除查封、扣押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466;top:15156;height:714;width:2009;" fillcolor="#FFFFFF [3201]" filled="t" stroked="t" coordsize="21600,21600" o:gfxdata="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xKed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3.8mm,3.8mm,3.8mm,3.8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退还财物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825;top:15161;height:714;width:2053;" fillcolor="#FFFFFF [3201]" filled="t" stroked="t" coordsize="21600,21600" o:gfxdata="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yufp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.25pt" color="#000000 [3204]" joinstyle="round"/>
                    <v:imagedata o:title=""/>
                    <o:lock v:ext="edit" aspectratio="f"/>
                    <v:textbox inset="2.5mm,1.3mm,2.5mm,1.3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新宋体" w:eastAsia="仿宋_GB2312"/>
                              <w:b w:val="0"/>
                              <w:bCs/>
                              <w:szCs w:val="21"/>
                              <w:lang w:eastAsia="zh-CN"/>
                            </w:rPr>
                            <w:t>依法拍卖，并退还当事人所变卖款项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9761;top:3480;height:681;width:10;" filled="f" stroked="t" coordsize="21600,21600" o:gfxdata="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k7pO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6964;top:3839;flip:x;height:1;width:2807;" filled="f" stroked="t" coordsize="21600,21600" o:gfxdata="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QazT+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 [3213]" miterlimit="8" joinstyle="round" endarrow="block"/>
                    <v:imagedata o:title=""/>
                    <o:lock v:ext="edit" aspectratio="f"/>
                  </v:shape>
                  <v:shape id="_x0000_s1026" o:spid="_x0000_s1026" o:spt="34" type="#_x0000_t34" style="position:absolute;left:9741;top:5192;flip:y;height:541;width:601;rotation:-5898240f;" filled="f" stroked="t" coordsize="21600,21600" o:gfxdata="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TsBb4A&#10;AADbAAAADwAAAAAAAAABACAAAAAiAAAAZHJzL2Rvd25yZXYueG1sUEsBAhQAFAAAAAgAh07iQDMv&#10;BZ47AAAAOQAAABAAAAAAAAAAAQAgAAAADQEAAGRycy9zaGFwZXhtbC54bWxQSwUGAAAAAAYABgBb&#10;AQAAtwMAAAAA&#10;" adj="10818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4" type="#_x0000_t34" style="position:absolute;left:7428;top:3429;height:4075;width:611;rotation:5898240f;" filled="f" stroked="t" coordsize="21600,21600" o:gfxdata="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7G4e65AAAA2wAA&#10;AA8AAAAAAAAAAQAgAAAAIgAAAGRycy9kb3ducmV2LnhtbFBLAQIUABQAAAAIAIdO4kAzLwWeOwAA&#10;ADkAAAAQAAAAAAAAAAEAIAAAAAgBAABkcnMvc2hhcGV4bWwueG1sUEsFBgAAAAAGAAYAWwEAALID&#10;AAAAAA==&#10;" adj="10499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5684;top:6216;flip:x;height:351;width:12;" filled="f" stroked="t" coordsize="21600,21600" o:gfxdata="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41tj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5672;top:8417;flip:x;height:478;width:10;" filled="f" stroked="t" coordsize="21600,21600" o:gfxdata="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QXD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10380;top:8431;flip:x;height:446;width:1;" filled="f" stroked="t" coordsize="21600,21600" o:gfxdata="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Xtj3u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5708;top:9914;flip:x;height:683;width:7;" filled="f" stroked="t" coordsize="21600,21600" o:gfxdata="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HDW+K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 [3213]" miterlimit="8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10441;top:9925;flip:x;height:683;width:7;" filled="f" stroked="t" coordsize="21600,21600" o:gfxdata="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RxZW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 [3213]" miterlimit="8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8160;top:11691;height:515;width:2;" filled="f" stroked="t" coordsize="21600,21600" o:gfxdata="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Va9c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 [3213]" miterlimit="8" joinstyle="round" endarrow="block"/>
                    <v:imagedata o:title=""/>
                    <o:lock v:ext="edit" aspectratio="f"/>
                  </v:shape>
                  <v:shape id="_x0000_s1026" o:spid="_x0000_s1026" o:spt="33" type="#_x0000_t33" style="position:absolute;left:7910;top:13644;height:5;width:504;rotation:5898240f;" filled="f" stroked="t" coordsize="21600,21600" o:gfxdata="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M4ZD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3" type="#_x0000_t33" style="position:absolute;left:8172;top:14869;height:293;width:1680;" filled="f" stroked="t" coordsize="21600,21600" o:gfxdata="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XRa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4" type="#_x0000_t34" style="position:absolute;left:7032;top:14026;height:1691;width:568;rotation:5898240f;" filled="f" stroked="t" coordsize="21600,21600" o:gfxdata="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NXSL4A&#10;AADbAAAADwAAAAAAAAABACAAAAAiAAAAZHJzL2Rvd25yZXYueG1sUEsBAhQAFAAAAAgAh07iQDMv&#10;BZ47AAAAOQAAABAAAAAAAAAAAQAgAAAADQEAAGRycy9zaGFwZXhtbC54bWxQSwUGAAAAAAYABgBb&#10;AQAAtwMAAAAA&#10;" adj="10781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4" type="#_x0000_t34" style="position:absolute;left:9426;top:12127;flip:y;height:3029;width:501;rotation:-5898240f;" filled="f" stroked="t" coordsize="21600,21600" o:gfxdata="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5C+lugAAANsA&#10;AAAPAAAAAAAAAAEAIAAAACIAAABkcnMvZG93bnJldi54bWxQSwECFAAUAAAACACHTuJAMy8FnjsA&#10;AAA5AAAAEAAAAAAAAAABACAAAAAJAQAAZHJzL3NoYXBleG1sLnhtbFBLBQYAAAAABgAGAFsBAACz&#10;AwAAAAA=&#10;" adj="10822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4" type="#_x0000_t34" style="position:absolute;left:6302;top:12042;height:3209;width:510;rotation:5898240f;" filled="f" stroked="t" coordsize="21600,21600" o:gfxdata="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HXAAvQAA&#10;ANsAAAAPAAAAAAAAAAEAIAAAACIAAABkcnMvZG93bnJldi54bWxQSwECFAAUAAAACACHTuJAMy8F&#10;njsAAAA5AAAAEAAAAAAAAAABACAAAAAMAQAAZHJzL3NoYXBleG1sLnhtbFBLBQYAAAAABgAGAFsB&#10;AAC2AwAAAAA=&#10;" adj="10482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shape>
                </v:group>
                <v:shape id="_x0000_s1026" o:spid="_x0000_s1026" o:spt="34" type="#_x0000_t34" style="position:absolute;left:13112;top:5736;height:1265;width:365;rotation:5898240f;" filled="f" stroked="t" coordsize="21600,21600" o:gfxdata="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NQTZ&#10;wAAAANsAAAAPAAAAAAAAAAEAIAAAACIAAABkcnMvZG93bnJldi54bWxQSwECFAAUAAAACACHTuJA&#10;My8FnjsAAAA5AAAAEAAAAAAAAAABACAAAAAPAQAAZHJzL3NoYXBleG1sLnhtbFBLBQYAAAAABgAG&#10;AFsBAAC5AwAAAAA=&#10;" adj="10830">
                  <v:fill on="f" focussize="0,0"/>
                  <v:stroke weight="1pt" color="#000000 [3213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2539365</wp:posOffset>
                </wp:positionV>
                <wp:extent cx="873760" cy="238125"/>
                <wp:effectExtent l="0" t="6350" r="40640" b="3175"/>
                <wp:wrapNone/>
                <wp:docPr id="54" name="肘形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35145" y="4434205"/>
                          <a:ext cx="873760" cy="238125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51.5pt;margin-top:199.95pt;height:18.75pt;width:68.8pt;z-index:251660288;mso-width-relative:page;mso-height-relative:page;" filled="f" stroked="t" coordsize="21600,21600" o:gfxdata="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PAF39gAAAALAQAADwAAAAAA&#10;AAABACAAAAAiAAAAZHJzL2Rvd25yZXYueG1sUEsBAhQAFAAAAAgAh07iQFqQ0KETAgAA6gMAAA4A&#10;AAAAAAAAAQAgAAAAJwEAAGRycy9lMm9Eb2MueG1sUEsFBgAAAAAGAAYAWQEAAKw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1482090</wp:posOffset>
                </wp:positionV>
                <wp:extent cx="447040" cy="2122170"/>
                <wp:effectExtent l="38100" t="0" r="11430" b="10160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10" idx="0"/>
                      </wps:cNvCnPr>
                      <wps:spPr>
                        <a:xfrm rot="5400000">
                          <a:off x="3611245" y="3120390"/>
                          <a:ext cx="447040" cy="21221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54.15pt;margin-top:116.7pt;height:167.1pt;width:35.2pt;rotation:5898240f;z-index:251659264;mso-width-relative:page;mso-height-relative:page;" filled="f" stroked="t" coordsize="21600,21600" o:gfxdata="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StSDdsAAAALAQAA&#10;DwAAAAAAAAABACAAAAAiAAAAZHJzL2Rvd25yZXYueG1sUEsBAhQAFAAAAAgAh07iQF7OwIxPAgAA&#10;ZwQAAA4AAAAAAAAAAQAgAAAAKgEAAGRycy9lMm9Eb2MueG1sUEsFBgAAAAAGAAYAWQEAAOsFAAAA&#10;AA==&#10;" adj="10800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C1D85"/>
    <w:rsid w:val="274A3B83"/>
    <w:rsid w:val="29090661"/>
    <w:rsid w:val="2962479B"/>
    <w:rsid w:val="2AF15F83"/>
    <w:rsid w:val="2DD47223"/>
    <w:rsid w:val="3715036C"/>
    <w:rsid w:val="374633AE"/>
    <w:rsid w:val="3A2B2E7D"/>
    <w:rsid w:val="403419F5"/>
    <w:rsid w:val="4AC92EC2"/>
    <w:rsid w:val="4E1C1D85"/>
    <w:rsid w:val="55E96D02"/>
    <w:rsid w:val="63471D6C"/>
    <w:rsid w:val="750F5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2020-06-04T04:15:00Z</dcterms:created>
  <dc:creator>文生</dc:creator>
  <cp:lastModifiedBy>张帆</cp:lastModifiedBy>
  <cp:lastPrinted>2020-06-10T07:12:00Z</cp:lastPrinted>
  <dcterms:modified xsi:type="dcterms:W3CDTF">2022-02-09T08:21:16Z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A70B8957E3DF443FAE502B152AC07A4C</vt:lpwstr>
  </property>
</Properties>
</file>